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9F4" w:rsidRDefault="004F79F4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Crohn’s Disease</w:t>
      </w:r>
    </w:p>
    <w:p w:rsidR="004F79F4" w:rsidRDefault="004F79F4">
      <w:pPr>
        <w:jc w:val="center"/>
        <w:rPr>
          <w:sz w:val="44"/>
          <w:szCs w:val="44"/>
        </w:rPr>
      </w:pPr>
      <w:r>
        <w:rPr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9.75pt">
            <v:imagedata r:id="rId6" o:title=""/>
          </v:shape>
        </w:pict>
      </w:r>
      <w:r>
        <w:rPr>
          <w:sz w:val="44"/>
          <w:szCs w:val="44"/>
        </w:rPr>
        <w:t xml:space="preserve"> </w:t>
      </w:r>
      <w:r>
        <w:rPr>
          <w:sz w:val="44"/>
          <w:szCs w:val="44"/>
        </w:rPr>
        <w:pict>
          <v:shape id="_x0000_i1026" type="#_x0000_t75" style="width:154.5pt;height:102pt">
            <v:imagedata r:id="rId7" o:title=""/>
          </v:shape>
        </w:pict>
      </w:r>
    </w:p>
    <w:p w:rsidR="004F79F4" w:rsidRDefault="004F79F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Pathophysiology:</w:t>
      </w:r>
    </w:p>
    <w:p w:rsidR="004F79F4" w:rsidRDefault="004F79F4">
      <w:pPr>
        <w:rPr>
          <w:sz w:val="28"/>
          <w:szCs w:val="28"/>
        </w:rPr>
      </w:pPr>
      <w:r>
        <w:rPr>
          <w:sz w:val="44"/>
          <w:szCs w:val="44"/>
        </w:rPr>
        <w:t>-</w:t>
      </w:r>
      <w:r>
        <w:rPr>
          <w:sz w:val="28"/>
          <w:szCs w:val="28"/>
        </w:rPr>
        <w:t xml:space="preserve"> Is an inflammatory bowel disease (IBD) which causes inflammation of the lining of your digestive tract.</w:t>
      </w:r>
    </w:p>
    <w:p w:rsidR="004F79F4" w:rsidRDefault="004F79F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Signs/Symptoms:</w:t>
      </w:r>
    </w:p>
    <w:p w:rsidR="004F79F4" w:rsidRDefault="004F79F4">
      <w:pPr>
        <w:ind w:left="360" w:hanging="36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Diarrhea, abdominal pain, blood in stool, fatigue, reduced appetite, weight loss, nausea, vomiting, and ulcers.</w:t>
      </w:r>
    </w:p>
    <w:p w:rsidR="004F79F4" w:rsidRDefault="004F79F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Diagnosis:</w:t>
      </w:r>
    </w:p>
    <w:p w:rsidR="004F79F4" w:rsidRDefault="004F79F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Blood test</w:t>
      </w:r>
      <w:r>
        <w:rPr>
          <w:sz w:val="28"/>
          <w:szCs w:val="28"/>
        </w:rPr>
        <w:t>- can reveal anemia which would indicate the inadequate amount of oxygen to tissues and check for the presence of antibodies which can indicate which bowel disease is present.</w:t>
      </w:r>
    </w:p>
    <w:p w:rsidR="004F79F4" w:rsidRDefault="004F79F4">
      <w:pPr>
        <w:rPr>
          <w:sz w:val="28"/>
          <w:szCs w:val="28"/>
        </w:rPr>
      </w:pPr>
      <w:r>
        <w:rPr>
          <w:b/>
          <w:bCs/>
          <w:sz w:val="28"/>
          <w:szCs w:val="28"/>
        </w:rPr>
        <w:t>Fecal occult blood test-</w:t>
      </w:r>
      <w:r>
        <w:rPr>
          <w:sz w:val="28"/>
          <w:szCs w:val="28"/>
        </w:rPr>
        <w:t>May need to provide a stool sample so that your doctor can test for blood in your stool.</w:t>
      </w:r>
    </w:p>
    <w:p w:rsidR="004F79F4" w:rsidRDefault="004F79F4">
      <w:pPr>
        <w:rPr>
          <w:sz w:val="28"/>
          <w:szCs w:val="28"/>
        </w:rPr>
      </w:pPr>
      <w:r>
        <w:rPr>
          <w:b/>
          <w:bCs/>
          <w:sz w:val="28"/>
          <w:szCs w:val="28"/>
        </w:rPr>
        <w:t>Colonoscopy</w:t>
      </w:r>
      <w:r>
        <w:rPr>
          <w:sz w:val="28"/>
          <w:szCs w:val="28"/>
        </w:rPr>
        <w:t>- This test allows your doctor to view your entire colon using a thin, flexible, lighted tube with an attached camera.</w:t>
      </w:r>
    </w:p>
    <w:p w:rsidR="004F79F4" w:rsidRDefault="004F79F4">
      <w:pPr>
        <w:rPr>
          <w:sz w:val="28"/>
          <w:szCs w:val="28"/>
        </w:rPr>
      </w:pPr>
      <w:r>
        <w:rPr>
          <w:b/>
          <w:bCs/>
          <w:sz w:val="28"/>
          <w:szCs w:val="28"/>
        </w:rPr>
        <w:t>Computerized tomography-</w:t>
      </w:r>
      <w:r>
        <w:rPr>
          <w:sz w:val="28"/>
          <w:szCs w:val="28"/>
        </w:rPr>
        <w:t>An x-ray that will show the entire bowel and indicate the location and extent of disease.</w:t>
      </w:r>
    </w:p>
    <w:p w:rsidR="004F79F4" w:rsidRDefault="004F79F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Treatment:</w:t>
      </w:r>
    </w:p>
    <w:p w:rsidR="004F79F4" w:rsidRDefault="004F79F4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Anti-inflammatory drugs- </w:t>
      </w:r>
      <w:r>
        <w:rPr>
          <w:sz w:val="28"/>
          <w:szCs w:val="28"/>
        </w:rPr>
        <w:t>Sulfasalazine, Corticosteroid, and other medications.</w:t>
      </w:r>
    </w:p>
    <w:p w:rsidR="004F79F4" w:rsidRDefault="004F79F4">
      <w:pPr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bCs/>
          <w:sz w:val="28"/>
          <w:szCs w:val="28"/>
        </w:rPr>
        <w:t>Surgery</w:t>
      </w:r>
      <w:r>
        <w:rPr>
          <w:sz w:val="28"/>
          <w:szCs w:val="28"/>
        </w:rPr>
        <w:t xml:space="preserve">- To remove the damaged portion of the digestive tract. </w:t>
      </w:r>
    </w:p>
    <w:p w:rsidR="004F79F4" w:rsidRDefault="004F79F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Patient Actions:</w:t>
      </w:r>
    </w:p>
    <w:p w:rsidR="004F79F4" w:rsidRDefault="004F79F4">
      <w:pPr>
        <w:rPr>
          <w:sz w:val="28"/>
          <w:szCs w:val="28"/>
        </w:rPr>
      </w:pPr>
      <w:r>
        <w:rPr>
          <w:sz w:val="28"/>
          <w:szCs w:val="28"/>
        </w:rPr>
        <w:t>Taking medications regularly, know the side effects of medications, avoid nonsteroidal anti-inflammatory drugs (NSAIDs) like aspirin and ibuprofen(Advil &amp; Motrin) they may make symptoms worse, join a support group, take calcium, protein, and vitamin D and vitamin B12 supplements, and have a special diet given via a feeding tube or nutrients injected into a vein to treat your Crohn's disease.</w:t>
      </w:r>
    </w:p>
    <w:sectPr w:rsidR="004F79F4" w:rsidSect="004F79F4">
      <w:headerReference w:type="default" r:id="rId8"/>
      <w:footerReference w:type="default" r:id="rId9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9F4" w:rsidRDefault="004F79F4" w:rsidP="004F79F4">
      <w:r>
        <w:separator/>
      </w:r>
    </w:p>
  </w:endnote>
  <w:endnote w:type="continuationSeparator" w:id="0">
    <w:p w:rsidR="004F79F4" w:rsidRDefault="004F79F4" w:rsidP="004F79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9F4" w:rsidRDefault="004F79F4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9F4" w:rsidRDefault="004F79F4" w:rsidP="004F79F4">
      <w:r>
        <w:separator/>
      </w:r>
    </w:p>
  </w:footnote>
  <w:footnote w:type="continuationSeparator" w:id="0">
    <w:p w:rsidR="004F79F4" w:rsidRDefault="004F79F4" w:rsidP="004F79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9F4" w:rsidRDefault="004F79F4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4F79F4"/>
    <w:rsid w:val="004F7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